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C5" w:rsidRDefault="00B61AC5" w:rsidP="00B61AC5">
      <w:pPr>
        <w:rPr>
          <w:rFonts w:ascii="Arial" w:hAnsi="Arial" w:cs="Arial"/>
          <w:b/>
          <w:sz w:val="22"/>
          <w:szCs w:val="22"/>
        </w:rPr>
      </w:pPr>
      <w:r w:rsidRPr="009D5D0E">
        <w:rPr>
          <w:rFonts w:ascii="Arial" w:hAnsi="Arial" w:cs="Arial"/>
          <w:b/>
          <w:sz w:val="22"/>
          <w:szCs w:val="22"/>
        </w:rPr>
        <w:t>P</w:t>
      </w:r>
      <w:r>
        <w:rPr>
          <w:rFonts w:ascii="Arial" w:hAnsi="Arial" w:cs="Arial"/>
          <w:b/>
          <w:sz w:val="22"/>
          <w:szCs w:val="22"/>
        </w:rPr>
        <w:t>rüfung eines Genehmigungsantrag</w:t>
      </w:r>
      <w:r w:rsidRPr="009D5D0E">
        <w:rPr>
          <w:rFonts w:ascii="Arial" w:hAnsi="Arial" w:cs="Arial"/>
          <w:b/>
          <w:sz w:val="22"/>
          <w:szCs w:val="22"/>
        </w:rPr>
        <w:t xml:space="preserve">s auf Vollständigkeit gemäß § 31 </w:t>
      </w:r>
      <w:proofErr w:type="spellStart"/>
      <w:r w:rsidRPr="009D5D0E">
        <w:rPr>
          <w:rFonts w:ascii="Arial" w:hAnsi="Arial" w:cs="Arial"/>
          <w:b/>
          <w:sz w:val="22"/>
          <w:szCs w:val="22"/>
        </w:rPr>
        <w:t>TierSchVersV</w:t>
      </w:r>
      <w:proofErr w:type="spellEnd"/>
      <w:r>
        <w:rPr>
          <w:rFonts w:ascii="Arial" w:hAnsi="Arial" w:cs="Arial"/>
          <w:b/>
          <w:sz w:val="22"/>
          <w:szCs w:val="22"/>
        </w:rPr>
        <w:t xml:space="preserve"> </w:t>
      </w:r>
    </w:p>
    <w:p w:rsidR="00B61AC5" w:rsidRDefault="00B61AC5" w:rsidP="00B61AC5">
      <w:pPr>
        <w:rPr>
          <w:rFonts w:ascii="Arial" w:hAnsi="Arial" w:cs="Arial"/>
          <w:b/>
          <w:sz w:val="22"/>
          <w:szCs w:val="22"/>
        </w:rPr>
      </w:pPr>
      <w:r>
        <w:rPr>
          <w:rFonts w:ascii="Arial" w:hAnsi="Arial" w:cs="Arial"/>
          <w:b/>
          <w:sz w:val="22"/>
          <w:szCs w:val="22"/>
        </w:rPr>
        <w:t>Antrag vom:</w:t>
      </w:r>
    </w:p>
    <w:p w:rsidR="00B61AC5" w:rsidRDefault="00B61AC5" w:rsidP="00B61AC5">
      <w:pPr>
        <w:rPr>
          <w:rFonts w:ascii="Arial" w:hAnsi="Arial" w:cs="Arial"/>
          <w:b/>
          <w:sz w:val="22"/>
          <w:szCs w:val="22"/>
        </w:rPr>
      </w:pPr>
      <w:r>
        <w:rPr>
          <w:rFonts w:ascii="Arial" w:hAnsi="Arial" w:cs="Arial"/>
          <w:b/>
          <w:sz w:val="22"/>
          <w:szCs w:val="22"/>
        </w:rPr>
        <w:t>Zuständige/r Tierschutzbeauftragte/r: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B61AC5" w:rsidRDefault="00B61AC5" w:rsidP="00B61AC5">
      <w:pPr>
        <w:rPr>
          <w:rFonts w:ascii="Arial" w:hAnsi="Arial" w:cs="Arial"/>
          <w:b/>
          <w:sz w:val="22"/>
          <w:szCs w:val="22"/>
        </w:rPr>
      </w:pPr>
      <w:r>
        <w:rPr>
          <w:rFonts w:ascii="Arial" w:hAnsi="Arial" w:cs="Arial"/>
          <w:b/>
          <w:sz w:val="22"/>
          <w:szCs w:val="22"/>
        </w:rPr>
        <w:t xml:space="preserve">Versuchsleiter/in: </w:t>
      </w:r>
    </w:p>
    <w:p w:rsidR="00B61AC5" w:rsidRPr="00997FE8" w:rsidRDefault="00B61AC5" w:rsidP="00B61AC5">
      <w:pPr>
        <w:ind w:left="705" w:hanging="705"/>
        <w:rPr>
          <w:rFonts w:ascii="Arial" w:hAnsi="Arial" w:cs="Arial"/>
          <w:bCs/>
          <w:sz w:val="22"/>
          <w:szCs w:val="22"/>
        </w:rPr>
      </w:pPr>
      <w:r>
        <w:rPr>
          <w:rFonts w:ascii="Arial" w:hAnsi="Arial" w:cs="Arial"/>
          <w:b/>
          <w:sz w:val="22"/>
          <w:szCs w:val="22"/>
        </w:rPr>
        <w:t xml:space="preserve">Titel: </w:t>
      </w:r>
    </w:p>
    <w:p w:rsidR="00B61AC5" w:rsidRPr="00E144F9" w:rsidRDefault="00B61AC5" w:rsidP="00B61A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7"/>
        <w:gridCol w:w="1341"/>
        <w:gridCol w:w="974"/>
      </w:tblGrid>
      <w:tr w:rsidR="00B61AC5" w:rsidRPr="00E144F9" w:rsidTr="00653DDF">
        <w:tc>
          <w:tcPr>
            <w:tcW w:w="0" w:type="auto"/>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Geforderte Angabe</w:t>
            </w:r>
            <w:r w:rsidRPr="00D51306">
              <w:rPr>
                <w:rStyle w:val="Funotenzeichen"/>
                <w:rFonts w:ascii="Arial" w:hAnsi="Arial" w:cs="Arial"/>
                <w:b/>
                <w:sz w:val="22"/>
                <w:szCs w:val="22"/>
              </w:rPr>
              <w:footnoteReference w:id="1"/>
            </w:r>
          </w:p>
        </w:tc>
        <w:tc>
          <w:tcPr>
            <w:tcW w:w="1330" w:type="dxa"/>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Formal vorhanden</w:t>
            </w:r>
          </w:p>
        </w:tc>
        <w:tc>
          <w:tcPr>
            <w:tcW w:w="938" w:type="dxa"/>
            <w:tcBorders>
              <w:bottom w:val="single" w:sz="4" w:space="0" w:color="auto"/>
            </w:tcBorders>
          </w:tcPr>
          <w:p w:rsidR="00B61AC5" w:rsidRPr="00D51306" w:rsidRDefault="00B61AC5" w:rsidP="00653DDF">
            <w:pPr>
              <w:rPr>
                <w:rFonts w:ascii="Arial" w:hAnsi="Arial" w:cs="Arial"/>
                <w:b/>
                <w:sz w:val="22"/>
                <w:szCs w:val="22"/>
              </w:rPr>
            </w:pPr>
            <w:r w:rsidRPr="00D51306">
              <w:rPr>
                <w:rFonts w:ascii="Arial" w:hAnsi="Arial" w:cs="Arial"/>
                <w:b/>
                <w:sz w:val="22"/>
                <w:szCs w:val="22"/>
              </w:rPr>
              <w:t>Mängel</w:t>
            </w:r>
          </w:p>
        </w:tc>
      </w:tr>
      <w:tr w:rsidR="00B61AC5" w:rsidRPr="00E144F9" w:rsidTr="00653DDF">
        <w:tc>
          <w:tcPr>
            <w:tcW w:w="0" w:type="auto"/>
            <w:tcBorders>
              <w:bottom w:val="nil"/>
            </w:tcBorders>
          </w:tcPr>
          <w:p w:rsidR="00B61AC5" w:rsidRPr="003703FD" w:rsidRDefault="00B61AC5" w:rsidP="00653DDF">
            <w:pPr>
              <w:rPr>
                <w:rFonts w:ascii="Arial" w:hAnsi="Arial" w:cs="Arial"/>
                <w:b/>
                <w:sz w:val="22"/>
                <w:szCs w:val="22"/>
              </w:rPr>
            </w:pPr>
            <w:r w:rsidRPr="003703FD">
              <w:rPr>
                <w:rFonts w:ascii="Arial" w:hAnsi="Arial" w:cs="Arial"/>
                <w:b/>
                <w:sz w:val="22"/>
                <w:szCs w:val="22"/>
              </w:rPr>
              <w:t>§ 31 Abs. 1 Satz 2</w:t>
            </w:r>
          </w:p>
        </w:tc>
        <w:tc>
          <w:tcPr>
            <w:tcW w:w="1330" w:type="dxa"/>
            <w:tcBorders>
              <w:bottom w:val="nil"/>
            </w:tcBorders>
          </w:tcPr>
          <w:p w:rsidR="00B61AC5" w:rsidRPr="00E144F9" w:rsidRDefault="00B61AC5" w:rsidP="00653DDF">
            <w:pPr>
              <w:rPr>
                <w:rFonts w:ascii="Arial" w:hAnsi="Arial" w:cs="Arial"/>
                <w:sz w:val="22"/>
                <w:szCs w:val="22"/>
              </w:rPr>
            </w:pPr>
          </w:p>
        </w:tc>
        <w:tc>
          <w:tcPr>
            <w:tcW w:w="938" w:type="dxa"/>
            <w:tcBorders>
              <w:bottom w:val="nil"/>
            </w:tcBorders>
          </w:tcPr>
          <w:p w:rsidR="00B61AC5" w:rsidRPr="00E144F9" w:rsidRDefault="00B61AC5" w:rsidP="00653DDF">
            <w:pPr>
              <w:rPr>
                <w:rFonts w:ascii="Arial" w:hAnsi="Arial" w:cs="Arial"/>
                <w:sz w:val="22"/>
                <w:szCs w:val="22"/>
              </w:rPr>
            </w:pPr>
          </w:p>
        </w:tc>
      </w:tr>
      <w:tr w:rsidR="00B61AC5" w:rsidRPr="00E144F9" w:rsidTr="00653DDF">
        <w:tc>
          <w:tcPr>
            <w:tcW w:w="0" w:type="auto"/>
            <w:tcBorders>
              <w:top w:val="nil"/>
            </w:tcBorders>
          </w:tcPr>
          <w:p w:rsidR="00B61AC5" w:rsidRPr="00E144F9" w:rsidRDefault="00B61AC5" w:rsidP="00653DDF">
            <w:pPr>
              <w:rPr>
                <w:rFonts w:ascii="Arial" w:hAnsi="Arial" w:cs="Arial"/>
                <w:sz w:val="22"/>
                <w:szCs w:val="22"/>
              </w:rPr>
            </w:pPr>
          </w:p>
        </w:tc>
        <w:tc>
          <w:tcPr>
            <w:tcW w:w="1330" w:type="dxa"/>
            <w:tcBorders>
              <w:top w:val="nil"/>
            </w:tcBorders>
          </w:tcPr>
          <w:p w:rsidR="00B61AC5" w:rsidRPr="00E144F9" w:rsidRDefault="00B61AC5" w:rsidP="00653DDF">
            <w:pPr>
              <w:rPr>
                <w:rFonts w:ascii="Arial" w:hAnsi="Arial" w:cs="Arial"/>
                <w:sz w:val="22"/>
                <w:szCs w:val="22"/>
              </w:rPr>
            </w:pPr>
          </w:p>
        </w:tc>
        <w:tc>
          <w:tcPr>
            <w:tcW w:w="938" w:type="dxa"/>
            <w:tcBorders>
              <w:top w:val="nil"/>
            </w:tcBorders>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3703FD">
              <w:rPr>
                <w:rFonts w:ascii="Arial" w:hAnsi="Arial" w:cs="Arial"/>
                <w:b/>
                <w:sz w:val="22"/>
                <w:szCs w:val="22"/>
              </w:rPr>
              <w:t>1 a)</w:t>
            </w:r>
            <w:r w:rsidRPr="00E144F9">
              <w:rPr>
                <w:rFonts w:ascii="Arial" w:hAnsi="Arial" w:cs="Arial"/>
                <w:sz w:val="22"/>
                <w:szCs w:val="22"/>
              </w:rPr>
              <w:t xml:space="preserve"> Name und Anschrift des Antragstellers</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b)</w:t>
            </w:r>
            <w:r>
              <w:rPr>
                <w:rFonts w:ascii="Arial" w:hAnsi="Arial" w:cs="Arial"/>
                <w:b/>
                <w:sz w:val="22"/>
                <w:szCs w:val="22"/>
              </w:rPr>
              <w:t xml:space="preserve"> </w:t>
            </w:r>
            <w:r w:rsidRPr="00E144F9">
              <w:rPr>
                <w:rFonts w:ascii="Arial" w:hAnsi="Arial" w:cs="Arial"/>
                <w:sz w:val="22"/>
                <w:szCs w:val="22"/>
              </w:rPr>
              <w:t>Beschreibung des Versuchsvorhabens einschl. des damit verfolgten Zwecks</w:t>
            </w:r>
          </w:p>
        </w:tc>
        <w:tc>
          <w:tcPr>
            <w:tcW w:w="1330" w:type="dxa"/>
          </w:tcPr>
          <w:p w:rsidR="00B61AC5" w:rsidRPr="00E144F9" w:rsidRDefault="00B61AC5" w:rsidP="00653DDF">
            <w:pPr>
              <w:ind w:left="709" w:hanging="709"/>
              <w:rPr>
                <w:rFonts w:ascii="Arial" w:hAnsi="Arial" w:cs="Arial"/>
                <w:sz w:val="22"/>
                <w:szCs w:val="22"/>
              </w:rPr>
            </w:pPr>
          </w:p>
        </w:tc>
        <w:tc>
          <w:tcPr>
            <w:tcW w:w="938" w:type="dxa"/>
          </w:tcPr>
          <w:p w:rsidR="00B61AC5" w:rsidRPr="00E144F9" w:rsidRDefault="00B61AC5" w:rsidP="00653DDF">
            <w:pPr>
              <w:ind w:left="709" w:hanging="709"/>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c)</w:t>
            </w:r>
            <w:r w:rsidRPr="00E144F9">
              <w:rPr>
                <w:rFonts w:ascii="Arial" w:hAnsi="Arial" w:cs="Arial"/>
                <w:sz w:val="22"/>
                <w:szCs w:val="22"/>
              </w:rPr>
              <w:t xml:space="preserve"> Art, Herkunft, Lebensabschnitt</w:t>
            </w:r>
            <w:r>
              <w:rPr>
                <w:rFonts w:ascii="Arial" w:hAnsi="Arial" w:cs="Arial"/>
                <w:sz w:val="22"/>
                <w:szCs w:val="22"/>
              </w:rPr>
              <w:t xml:space="preserve"> (Alter)</w:t>
            </w:r>
            <w:r w:rsidRPr="00E144F9">
              <w:rPr>
                <w:rFonts w:ascii="Arial" w:hAnsi="Arial" w:cs="Arial"/>
                <w:sz w:val="22"/>
                <w:szCs w:val="22"/>
              </w:rPr>
              <w:t xml:space="preserve"> und Anzahl der</w:t>
            </w:r>
            <w:r>
              <w:rPr>
                <w:rFonts w:ascii="Arial" w:hAnsi="Arial" w:cs="Arial"/>
                <w:sz w:val="22"/>
                <w:szCs w:val="22"/>
              </w:rPr>
              <w:t xml:space="preserve"> </w:t>
            </w:r>
            <w:r w:rsidRPr="00E144F9">
              <w:rPr>
                <w:rFonts w:ascii="Arial" w:hAnsi="Arial" w:cs="Arial"/>
                <w:sz w:val="22"/>
                <w:szCs w:val="22"/>
              </w:rPr>
              <w:t>vorgesehenen Tiere einschließlich deren Berechnung</w:t>
            </w:r>
            <w:r>
              <w:rPr>
                <w:rFonts w:ascii="Arial" w:hAnsi="Arial" w:cs="Arial"/>
                <w:sz w:val="22"/>
                <w:szCs w:val="22"/>
              </w:rPr>
              <w:t xml:space="preserve"> (Biometrie)</w:t>
            </w:r>
            <w:r w:rsidRPr="00E144F9">
              <w:rPr>
                <w:rFonts w:ascii="Arial" w:hAnsi="Arial" w:cs="Arial"/>
                <w:sz w:val="22"/>
                <w:szCs w:val="22"/>
              </w:rPr>
              <w:t xml:space="preserve"> </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d)</w:t>
            </w:r>
            <w:r>
              <w:rPr>
                <w:rFonts w:ascii="Arial" w:hAnsi="Arial" w:cs="Arial"/>
                <w:b/>
                <w:sz w:val="22"/>
                <w:szCs w:val="22"/>
              </w:rPr>
              <w:t xml:space="preserve"> </w:t>
            </w:r>
            <w:r w:rsidRPr="00E144F9">
              <w:rPr>
                <w:rFonts w:ascii="Arial" w:hAnsi="Arial" w:cs="Arial"/>
                <w:sz w:val="22"/>
                <w:szCs w:val="22"/>
              </w:rPr>
              <w:t>Art und Durchführung des TV e</w:t>
            </w:r>
            <w:r>
              <w:rPr>
                <w:rFonts w:ascii="Arial" w:hAnsi="Arial" w:cs="Arial"/>
                <w:sz w:val="22"/>
                <w:szCs w:val="22"/>
              </w:rPr>
              <w:t xml:space="preserve">inschl. des geplanten Einsatzes </w:t>
            </w:r>
            <w:r w:rsidRPr="00E144F9">
              <w:rPr>
                <w:rFonts w:ascii="Arial" w:hAnsi="Arial" w:cs="Arial"/>
                <w:sz w:val="22"/>
                <w:szCs w:val="22"/>
              </w:rPr>
              <w:t>von Mitteln u. Methoden zum Zwecke der Betäubung oder Schmerzlinderung sowie die Sachverhalte, bei deren Vorliegen ein Tier nicht mehr in den TV verwendet wird (Abbruchkriterien)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1 e)</w:t>
            </w:r>
            <w:r w:rsidRPr="00E144F9">
              <w:rPr>
                <w:rFonts w:ascii="Arial" w:hAnsi="Arial" w:cs="Arial"/>
                <w:sz w:val="22"/>
                <w:szCs w:val="22"/>
              </w:rPr>
              <w:t xml:space="preserve"> Ort, Zeitpunkt des Beginns und die voraussichtliche Dauer des</w:t>
            </w:r>
            <w:r>
              <w:rPr>
                <w:rFonts w:ascii="Arial" w:hAnsi="Arial" w:cs="Arial"/>
                <w:sz w:val="22"/>
                <w:szCs w:val="22"/>
              </w:rPr>
              <w:t xml:space="preserve"> </w:t>
            </w:r>
            <w:r w:rsidRPr="00E144F9">
              <w:rPr>
                <w:rFonts w:ascii="Arial" w:hAnsi="Arial" w:cs="Arial"/>
                <w:sz w:val="22"/>
                <w:szCs w:val="22"/>
              </w:rPr>
              <w:t xml:space="preserve">Versuchsvorhabens </w:t>
            </w:r>
          </w:p>
        </w:tc>
        <w:tc>
          <w:tcPr>
            <w:tcW w:w="1330" w:type="dxa"/>
          </w:tcPr>
          <w:p w:rsidR="00B61AC5" w:rsidRPr="00E144F9" w:rsidRDefault="00B61AC5" w:rsidP="00653DDF">
            <w:pPr>
              <w:ind w:left="709" w:hanging="709"/>
              <w:rPr>
                <w:rFonts w:ascii="Arial" w:hAnsi="Arial" w:cs="Arial"/>
                <w:sz w:val="22"/>
                <w:szCs w:val="22"/>
              </w:rPr>
            </w:pPr>
          </w:p>
        </w:tc>
        <w:tc>
          <w:tcPr>
            <w:tcW w:w="938" w:type="dxa"/>
          </w:tcPr>
          <w:p w:rsidR="00B61AC5" w:rsidRPr="00E144F9" w:rsidRDefault="00B61AC5" w:rsidP="00653DDF">
            <w:pPr>
              <w:ind w:left="709" w:hanging="709"/>
              <w:rPr>
                <w:rFonts w:ascii="Arial" w:hAnsi="Arial" w:cs="Arial"/>
                <w:sz w:val="22"/>
                <w:szCs w:val="22"/>
              </w:rPr>
            </w:pPr>
          </w:p>
        </w:tc>
      </w:tr>
      <w:tr w:rsidR="00B61AC5" w:rsidRPr="00E144F9" w:rsidTr="00653DDF">
        <w:tc>
          <w:tcPr>
            <w:tcW w:w="0" w:type="auto"/>
          </w:tcPr>
          <w:p w:rsidR="00B61AC5" w:rsidRDefault="00B61AC5" w:rsidP="00653DDF">
            <w:pPr>
              <w:rPr>
                <w:rFonts w:ascii="Arial" w:hAnsi="Arial" w:cs="Arial"/>
                <w:sz w:val="22"/>
                <w:szCs w:val="22"/>
              </w:rPr>
            </w:pPr>
            <w:r w:rsidRPr="003703FD">
              <w:rPr>
                <w:rFonts w:ascii="Arial" w:hAnsi="Arial" w:cs="Arial"/>
                <w:b/>
                <w:sz w:val="22"/>
                <w:szCs w:val="22"/>
              </w:rPr>
              <w:t>1 f)</w:t>
            </w:r>
            <w:r>
              <w:rPr>
                <w:rFonts w:ascii="Arial" w:hAnsi="Arial" w:cs="Arial"/>
                <w:sz w:val="22"/>
                <w:szCs w:val="22"/>
              </w:rPr>
              <w:t xml:space="preserve"> </w:t>
            </w:r>
            <w:r w:rsidRPr="00E144F9">
              <w:rPr>
                <w:rFonts w:ascii="Arial" w:hAnsi="Arial" w:cs="Arial"/>
                <w:sz w:val="22"/>
                <w:szCs w:val="22"/>
              </w:rPr>
              <w:t xml:space="preserve">Name, Anschrift und Sachkunde von Leiter und Stellvertreter, </w:t>
            </w:r>
          </w:p>
          <w:p w:rsidR="00B61AC5" w:rsidRDefault="00B61AC5" w:rsidP="00653DDF">
            <w:pPr>
              <w:ind w:left="708"/>
              <w:rPr>
                <w:rFonts w:ascii="Arial" w:hAnsi="Arial" w:cs="Arial"/>
                <w:sz w:val="22"/>
                <w:szCs w:val="22"/>
              </w:rPr>
            </w:pPr>
            <w:r w:rsidRPr="00E144F9">
              <w:rPr>
                <w:rFonts w:ascii="Arial" w:hAnsi="Arial" w:cs="Arial"/>
                <w:sz w:val="22"/>
                <w:szCs w:val="22"/>
              </w:rPr>
              <w:t xml:space="preserve">der planenden Person(en), </w:t>
            </w:r>
          </w:p>
          <w:p w:rsidR="00B61AC5" w:rsidRDefault="00B61AC5" w:rsidP="00653DDF">
            <w:pPr>
              <w:ind w:left="708"/>
              <w:rPr>
                <w:rFonts w:ascii="Arial" w:hAnsi="Arial" w:cs="Arial"/>
                <w:sz w:val="22"/>
                <w:szCs w:val="22"/>
              </w:rPr>
            </w:pPr>
            <w:r w:rsidRPr="00E144F9">
              <w:rPr>
                <w:rFonts w:ascii="Arial" w:hAnsi="Arial" w:cs="Arial"/>
                <w:sz w:val="22"/>
                <w:szCs w:val="22"/>
              </w:rPr>
              <w:t xml:space="preserve">der durchführenden Person(en) sowie </w:t>
            </w:r>
          </w:p>
          <w:p w:rsidR="00B61AC5" w:rsidRPr="00E144F9" w:rsidRDefault="00B61AC5" w:rsidP="00653DDF">
            <w:pPr>
              <w:ind w:left="708"/>
              <w:rPr>
                <w:rFonts w:ascii="Arial" w:hAnsi="Arial" w:cs="Arial"/>
                <w:sz w:val="22"/>
                <w:szCs w:val="22"/>
              </w:rPr>
            </w:pPr>
            <w:r w:rsidRPr="00E144F9">
              <w:rPr>
                <w:rFonts w:ascii="Arial" w:hAnsi="Arial" w:cs="Arial"/>
                <w:sz w:val="22"/>
                <w:szCs w:val="22"/>
              </w:rPr>
              <w:t>der für die Nachbehandlung in Frage kommenden Person(en)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3703FD">
              <w:rPr>
                <w:rFonts w:ascii="Arial" w:hAnsi="Arial" w:cs="Arial"/>
                <w:b/>
                <w:sz w:val="22"/>
                <w:szCs w:val="22"/>
              </w:rPr>
              <w:t>1 g)</w:t>
            </w:r>
            <w:r w:rsidRPr="00E144F9">
              <w:rPr>
                <w:rFonts w:ascii="Arial" w:hAnsi="Arial" w:cs="Arial"/>
                <w:sz w:val="22"/>
                <w:szCs w:val="22"/>
              </w:rPr>
              <w:t xml:space="preserve"> Tötungsverfahren, soweit Tötung vorgesehen</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Default="00B61AC5" w:rsidP="00653DDF">
            <w:pPr>
              <w:rPr>
                <w:rFonts w:ascii="Arial" w:hAnsi="Arial" w:cs="Arial"/>
                <w:sz w:val="22"/>
                <w:szCs w:val="22"/>
              </w:rPr>
            </w:pPr>
            <w:r w:rsidRPr="003703FD">
              <w:rPr>
                <w:rFonts w:ascii="Arial" w:hAnsi="Arial" w:cs="Arial"/>
                <w:b/>
                <w:sz w:val="22"/>
                <w:szCs w:val="22"/>
              </w:rPr>
              <w:t>2 a)</w:t>
            </w:r>
            <w:r w:rsidRPr="00E144F9">
              <w:rPr>
                <w:rFonts w:ascii="Arial" w:hAnsi="Arial" w:cs="Arial"/>
                <w:sz w:val="22"/>
                <w:szCs w:val="22"/>
              </w:rPr>
              <w:t xml:space="preserve"> Voraussetzungen des § 8 Abs. 1 Satz 2 Nr. 1 </w:t>
            </w:r>
            <w:r w:rsidRPr="003703FD">
              <w:rPr>
                <w:rFonts w:ascii="Arial" w:hAnsi="Arial" w:cs="Arial"/>
                <w:b/>
                <w:sz w:val="22"/>
                <w:szCs w:val="22"/>
              </w:rPr>
              <w:t>a) und b)</w:t>
            </w:r>
            <w:r w:rsidRPr="00E144F9">
              <w:rPr>
                <w:rFonts w:ascii="Arial" w:hAnsi="Arial" w:cs="Arial"/>
                <w:sz w:val="22"/>
                <w:szCs w:val="22"/>
              </w:rPr>
              <w:t xml:space="preserve"> TierSchG: </w:t>
            </w:r>
          </w:p>
          <w:p w:rsidR="00B61AC5" w:rsidRPr="00E144F9" w:rsidRDefault="00B61AC5" w:rsidP="00B61AC5">
            <w:pPr>
              <w:numPr>
                <w:ilvl w:val="0"/>
                <w:numId w:val="2"/>
              </w:numPr>
              <w:rPr>
                <w:rFonts w:ascii="Arial" w:hAnsi="Arial" w:cs="Arial"/>
                <w:sz w:val="22"/>
                <w:szCs w:val="22"/>
              </w:rPr>
            </w:pPr>
            <w:r w:rsidRPr="00E144F9">
              <w:rPr>
                <w:rFonts w:ascii="Arial" w:hAnsi="Arial" w:cs="Arial"/>
                <w:b/>
                <w:sz w:val="22"/>
                <w:szCs w:val="22"/>
              </w:rPr>
              <w:t>Wissenschaftliche Begründung</w:t>
            </w:r>
            <w:r>
              <w:rPr>
                <w:rFonts w:ascii="Arial" w:hAnsi="Arial" w:cs="Arial"/>
                <w:sz w:val="22"/>
                <w:szCs w:val="22"/>
              </w:rPr>
              <w:t>, dass Voraussetzungen des § </w:t>
            </w:r>
            <w:r w:rsidRPr="00E144F9">
              <w:rPr>
                <w:rFonts w:ascii="Arial" w:hAnsi="Arial" w:cs="Arial"/>
                <w:sz w:val="22"/>
                <w:szCs w:val="22"/>
              </w:rPr>
              <w:t>7a Abs. 1 und 2 Nr. 1-3 vorliegen</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 xml:space="preserve">zulässiger Zweck (Nr. </w:t>
            </w:r>
            <w:r>
              <w:rPr>
                <w:rFonts w:ascii="Arial" w:hAnsi="Arial" w:cs="Arial"/>
                <w:sz w:val="22"/>
                <w:szCs w:val="22"/>
              </w:rPr>
              <w:t xml:space="preserve">aus TierSchG </w:t>
            </w:r>
            <w:r w:rsidRPr="00E144F9">
              <w:rPr>
                <w:rFonts w:ascii="Arial" w:hAnsi="Arial" w:cs="Arial"/>
                <w:sz w:val="22"/>
                <w:szCs w:val="22"/>
              </w:rPr>
              <w:t>eintragen)</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 xml:space="preserve">Stand der wissenschaftlichen Erkenntnisse </w:t>
            </w:r>
          </w:p>
          <w:p w:rsidR="00B61AC5" w:rsidRPr="00E144F9" w:rsidRDefault="00B61AC5" w:rsidP="00653DDF">
            <w:pPr>
              <w:numPr>
                <w:ilvl w:val="0"/>
                <w:numId w:val="1"/>
              </w:numPr>
              <w:rPr>
                <w:rFonts w:ascii="Arial" w:hAnsi="Arial" w:cs="Arial"/>
                <w:sz w:val="22"/>
                <w:szCs w:val="22"/>
              </w:rPr>
            </w:pPr>
            <w:r w:rsidRPr="00E144F9">
              <w:rPr>
                <w:rFonts w:ascii="Arial" w:hAnsi="Arial" w:cs="Arial"/>
                <w:sz w:val="22"/>
                <w:szCs w:val="22"/>
              </w:rPr>
              <w:t>Prüfung, ob Zweck nicht durch andere Methoden</w:t>
            </w:r>
            <w:r>
              <w:rPr>
                <w:rFonts w:ascii="Arial" w:hAnsi="Arial" w:cs="Arial"/>
                <w:sz w:val="22"/>
                <w:szCs w:val="22"/>
              </w:rPr>
              <w:t>/</w:t>
            </w:r>
            <w:r w:rsidRPr="00E144F9">
              <w:rPr>
                <w:rFonts w:ascii="Arial" w:hAnsi="Arial" w:cs="Arial"/>
                <w:sz w:val="22"/>
                <w:szCs w:val="22"/>
              </w:rPr>
              <w:t>Verfahren erreichbar</w:t>
            </w:r>
          </w:p>
          <w:p w:rsidR="00B61AC5" w:rsidRDefault="00B61AC5" w:rsidP="00653DDF">
            <w:pPr>
              <w:numPr>
                <w:ilvl w:val="0"/>
                <w:numId w:val="1"/>
              </w:numPr>
              <w:rPr>
                <w:rFonts w:ascii="Arial" w:hAnsi="Arial" w:cs="Arial"/>
                <w:sz w:val="22"/>
                <w:szCs w:val="22"/>
              </w:rPr>
            </w:pPr>
            <w:r w:rsidRPr="00E144F9">
              <w:rPr>
                <w:rFonts w:ascii="Arial" w:hAnsi="Arial" w:cs="Arial"/>
                <w:sz w:val="22"/>
                <w:szCs w:val="22"/>
              </w:rPr>
              <w:t>Schmerzen, Leiden, Schäden im Hinblick auf den Versuchszweck ethisch vertretbar</w:t>
            </w:r>
          </w:p>
          <w:p w:rsidR="00B61AC5" w:rsidRPr="00E144F9" w:rsidRDefault="00B61AC5" w:rsidP="00B61AC5">
            <w:pPr>
              <w:numPr>
                <w:ilvl w:val="0"/>
                <w:numId w:val="2"/>
              </w:numPr>
              <w:rPr>
                <w:rFonts w:ascii="Arial" w:hAnsi="Arial" w:cs="Arial"/>
                <w:sz w:val="22"/>
                <w:szCs w:val="22"/>
              </w:rPr>
            </w:pPr>
            <w:r w:rsidRPr="00E144F9">
              <w:rPr>
                <w:rFonts w:ascii="Arial" w:hAnsi="Arial" w:cs="Arial"/>
                <w:b/>
                <w:sz w:val="22"/>
                <w:szCs w:val="22"/>
              </w:rPr>
              <w:t>Wissenschaftliche Begründung</w:t>
            </w:r>
            <w:r>
              <w:rPr>
                <w:rFonts w:ascii="Arial" w:hAnsi="Arial" w:cs="Arial"/>
                <w:sz w:val="22"/>
                <w:szCs w:val="22"/>
              </w:rPr>
              <w:t xml:space="preserve">, dass </w:t>
            </w:r>
          </w:p>
          <w:p w:rsidR="00B61AC5" w:rsidRDefault="00B61AC5" w:rsidP="00653DDF">
            <w:pPr>
              <w:numPr>
                <w:ilvl w:val="0"/>
                <w:numId w:val="1"/>
              </w:numPr>
              <w:rPr>
                <w:rFonts w:ascii="Arial" w:hAnsi="Arial" w:cs="Arial"/>
                <w:sz w:val="22"/>
                <w:szCs w:val="22"/>
              </w:rPr>
            </w:pPr>
            <w:r w:rsidRPr="00E144F9">
              <w:rPr>
                <w:rFonts w:ascii="Arial" w:hAnsi="Arial" w:cs="Arial"/>
                <w:sz w:val="22"/>
                <w:szCs w:val="22"/>
              </w:rPr>
              <w:t>Ergebnis trotz Ausschöpfens der zugänglichen Informationsmöglichkeiten nicht hinreichend bekannt o. Überprüfung eines hinreichend bekannten Ergebnisses durch Doppel- oder Wiederholungsversuch unerlässlich</w:t>
            </w:r>
          </w:p>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3703FD">
              <w:rPr>
                <w:rFonts w:ascii="Arial" w:hAnsi="Arial" w:cs="Arial"/>
                <w:b/>
                <w:sz w:val="22"/>
                <w:szCs w:val="22"/>
              </w:rPr>
              <w:t>2 b)</w:t>
            </w:r>
            <w:r w:rsidRPr="00E144F9">
              <w:rPr>
                <w:rFonts w:ascii="Arial" w:hAnsi="Arial" w:cs="Arial"/>
                <w:sz w:val="22"/>
                <w:szCs w:val="22"/>
              </w:rPr>
              <w:t xml:space="preserve"> </w:t>
            </w:r>
            <w:r w:rsidRPr="00315A70">
              <w:rPr>
                <w:rFonts w:ascii="Arial" w:hAnsi="Arial" w:cs="Arial"/>
                <w:b/>
                <w:sz w:val="22"/>
                <w:szCs w:val="22"/>
              </w:rPr>
              <w:t>wissenschaftliche Begründung</w:t>
            </w:r>
            <w:r w:rsidRPr="00E144F9">
              <w:rPr>
                <w:rFonts w:ascii="Arial" w:hAnsi="Arial" w:cs="Arial"/>
                <w:sz w:val="22"/>
                <w:szCs w:val="22"/>
              </w:rPr>
              <w:t xml:space="preserve"> der Einstufung des Schweregrades</w:t>
            </w:r>
            <w:r>
              <w:rPr>
                <w:rFonts w:ascii="Arial" w:hAnsi="Arial" w:cs="Arial"/>
                <w:sz w:val="22"/>
                <w:szCs w:val="22"/>
              </w:rPr>
              <w:t xml:space="preserve"> (incl. Belastungstabelle)</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Pr>
                <w:rFonts w:ascii="Arial" w:hAnsi="Arial" w:cs="Arial"/>
                <w:b/>
                <w:sz w:val="22"/>
                <w:szCs w:val="22"/>
              </w:rPr>
              <w:t xml:space="preserve">3. </w:t>
            </w:r>
            <w:r w:rsidRPr="00315A70">
              <w:rPr>
                <w:rFonts w:ascii="Arial" w:hAnsi="Arial" w:cs="Arial"/>
                <w:b/>
                <w:sz w:val="22"/>
                <w:szCs w:val="22"/>
              </w:rPr>
              <w:t>Nachweis</w:t>
            </w:r>
            <w:r>
              <w:rPr>
                <w:rFonts w:ascii="Arial" w:hAnsi="Arial" w:cs="Arial"/>
                <w:sz w:val="22"/>
                <w:szCs w:val="22"/>
              </w:rPr>
              <w:t xml:space="preserve">, dass </w:t>
            </w:r>
            <w:r w:rsidRPr="00E144F9">
              <w:rPr>
                <w:rFonts w:ascii="Arial" w:hAnsi="Arial" w:cs="Arial"/>
                <w:sz w:val="22"/>
                <w:szCs w:val="22"/>
              </w:rPr>
              <w:t xml:space="preserve">Voraussetzungen des § 8 Abs. 1 Satz 2 </w:t>
            </w:r>
            <w:r>
              <w:rPr>
                <w:rFonts w:ascii="Arial" w:hAnsi="Arial" w:cs="Arial"/>
                <w:b/>
                <w:sz w:val="22"/>
                <w:szCs w:val="22"/>
              </w:rPr>
              <w:t>Nr. 2 -</w:t>
            </w:r>
            <w:r w:rsidRPr="00175B06">
              <w:rPr>
                <w:rFonts w:ascii="Arial" w:hAnsi="Arial" w:cs="Arial"/>
                <w:b/>
                <w:sz w:val="22"/>
                <w:szCs w:val="22"/>
              </w:rPr>
              <w:t xml:space="preserve"> 5</w:t>
            </w:r>
            <w:r w:rsidRPr="00E144F9">
              <w:rPr>
                <w:rFonts w:ascii="Arial" w:hAnsi="Arial" w:cs="Arial"/>
                <w:sz w:val="22"/>
                <w:szCs w:val="22"/>
              </w:rPr>
              <w:t xml:space="preserve"> TierSchG </w:t>
            </w:r>
            <w:r>
              <w:rPr>
                <w:rFonts w:ascii="Arial" w:hAnsi="Arial" w:cs="Arial"/>
                <w:sz w:val="22"/>
                <w:szCs w:val="22"/>
              </w:rPr>
              <w:t>vorliegen</w:t>
            </w:r>
            <w:r w:rsidRPr="00E144F9">
              <w:rPr>
                <w:rFonts w:ascii="Arial" w:hAnsi="Arial" w:cs="Arial"/>
                <w:sz w:val="22"/>
                <w:szCs w:val="22"/>
              </w:rPr>
              <w:t>:</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t>Leiter und Stellvertreter fachlich geeignet und zuverlässig</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t>Erforderliche Räumlichkeiten, Anlagen und andere sachliche Mittel geeignet (</w:t>
            </w:r>
            <w:proofErr w:type="spellStart"/>
            <w:r w:rsidRPr="00315A70">
              <w:rPr>
                <w:rFonts w:ascii="Arial" w:hAnsi="Arial" w:cs="Arial"/>
                <w:sz w:val="22"/>
                <w:szCs w:val="22"/>
              </w:rPr>
              <w:t>TierSchVersV</w:t>
            </w:r>
            <w:proofErr w:type="spellEnd"/>
            <w:r w:rsidRPr="00315A70">
              <w:rPr>
                <w:rFonts w:ascii="Arial" w:hAnsi="Arial" w:cs="Arial"/>
                <w:sz w:val="22"/>
                <w:szCs w:val="22"/>
              </w:rPr>
              <w:t>)</w:t>
            </w:r>
          </w:p>
          <w:p w:rsidR="00B61AC5" w:rsidRPr="00315A70" w:rsidRDefault="00B61AC5" w:rsidP="00B61AC5">
            <w:pPr>
              <w:numPr>
                <w:ilvl w:val="0"/>
                <w:numId w:val="3"/>
              </w:numPr>
              <w:rPr>
                <w:rFonts w:ascii="Arial" w:hAnsi="Arial" w:cs="Arial"/>
                <w:sz w:val="22"/>
                <w:szCs w:val="22"/>
              </w:rPr>
            </w:pPr>
            <w:r w:rsidRPr="00315A70">
              <w:rPr>
                <w:rFonts w:ascii="Arial" w:hAnsi="Arial" w:cs="Arial"/>
                <w:sz w:val="22"/>
                <w:szCs w:val="22"/>
              </w:rPr>
              <w:lastRenderedPageBreak/>
              <w:t xml:space="preserve">Personelle und organisatorische Voraussetzungen einschl. </w:t>
            </w:r>
            <w:proofErr w:type="spellStart"/>
            <w:r w:rsidRPr="00315A70">
              <w:rPr>
                <w:rFonts w:ascii="Arial" w:hAnsi="Arial" w:cs="Arial"/>
                <w:sz w:val="22"/>
                <w:szCs w:val="22"/>
              </w:rPr>
              <w:t>TierSchB</w:t>
            </w:r>
            <w:proofErr w:type="spellEnd"/>
            <w:r w:rsidRPr="00315A70">
              <w:rPr>
                <w:rFonts w:ascii="Arial" w:hAnsi="Arial" w:cs="Arial"/>
                <w:sz w:val="22"/>
                <w:szCs w:val="22"/>
              </w:rPr>
              <w:t xml:space="preserve"> gegeben</w:t>
            </w:r>
          </w:p>
          <w:p w:rsidR="00B61AC5" w:rsidRPr="00E144F9" w:rsidRDefault="00B61AC5" w:rsidP="00B61AC5">
            <w:pPr>
              <w:numPr>
                <w:ilvl w:val="0"/>
                <w:numId w:val="3"/>
              </w:numPr>
              <w:rPr>
                <w:rFonts w:ascii="Arial" w:hAnsi="Arial" w:cs="Arial"/>
                <w:sz w:val="22"/>
                <w:szCs w:val="22"/>
              </w:rPr>
            </w:pPr>
            <w:r w:rsidRPr="00315A70">
              <w:rPr>
                <w:rFonts w:ascii="Arial" w:hAnsi="Arial" w:cs="Arial"/>
                <w:sz w:val="22"/>
                <w:szCs w:val="22"/>
              </w:rPr>
              <w:t xml:space="preserve">Haltung der Tiere entspricht den gesetzlichen </w:t>
            </w:r>
            <w:r w:rsidRPr="00E144F9">
              <w:rPr>
                <w:rFonts w:ascii="Arial" w:hAnsi="Arial" w:cs="Arial"/>
                <w:sz w:val="22"/>
                <w:szCs w:val="22"/>
              </w:rPr>
              <w:t>Anforderungen, medizinische Versorgung sichergestellt</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ind w:left="709" w:hanging="709"/>
              <w:rPr>
                <w:rFonts w:ascii="Arial" w:hAnsi="Arial" w:cs="Arial"/>
                <w:sz w:val="22"/>
                <w:szCs w:val="22"/>
              </w:rPr>
            </w:pPr>
            <w:r w:rsidRPr="00175B06">
              <w:rPr>
                <w:rFonts w:ascii="Arial" w:hAnsi="Arial" w:cs="Arial"/>
                <w:b/>
                <w:sz w:val="22"/>
                <w:szCs w:val="22"/>
              </w:rPr>
              <w:lastRenderedPageBreak/>
              <w:t>4</w:t>
            </w:r>
            <w:r>
              <w:rPr>
                <w:rFonts w:ascii="Arial" w:hAnsi="Arial" w:cs="Arial"/>
                <w:sz w:val="22"/>
                <w:szCs w:val="22"/>
              </w:rPr>
              <w:t>.</w:t>
            </w:r>
            <w:r w:rsidRPr="00E144F9">
              <w:rPr>
                <w:rFonts w:ascii="Arial" w:hAnsi="Arial" w:cs="Arial"/>
                <w:sz w:val="22"/>
                <w:szCs w:val="22"/>
              </w:rPr>
              <w:t xml:space="preserve"> </w:t>
            </w:r>
            <w:r w:rsidRPr="00315A70">
              <w:rPr>
                <w:rFonts w:ascii="Arial" w:hAnsi="Arial" w:cs="Arial"/>
                <w:b/>
                <w:sz w:val="22"/>
                <w:szCs w:val="22"/>
              </w:rPr>
              <w:t>Vorliegen</w:t>
            </w:r>
            <w:r w:rsidRPr="00E144F9">
              <w:rPr>
                <w:rFonts w:ascii="Arial" w:hAnsi="Arial" w:cs="Arial"/>
                <w:sz w:val="22"/>
                <w:szCs w:val="22"/>
              </w:rPr>
              <w:t xml:space="preserve"> der Voraussetzungen des § 8 Abs. 1 Satz 2 </w:t>
            </w:r>
            <w:r w:rsidRPr="00175B06">
              <w:rPr>
                <w:rFonts w:ascii="Arial" w:hAnsi="Arial" w:cs="Arial"/>
                <w:b/>
                <w:sz w:val="22"/>
                <w:szCs w:val="22"/>
              </w:rPr>
              <w:t>Nr. 6</w:t>
            </w:r>
            <w:r>
              <w:rPr>
                <w:rFonts w:ascii="Arial" w:hAnsi="Arial" w:cs="Arial"/>
                <w:b/>
                <w:sz w:val="22"/>
                <w:szCs w:val="22"/>
              </w:rPr>
              <w:t xml:space="preserve"> </w:t>
            </w:r>
            <w:r w:rsidRPr="00175B06">
              <w:rPr>
                <w:rFonts w:ascii="Arial" w:hAnsi="Arial" w:cs="Arial"/>
                <w:b/>
                <w:sz w:val="22"/>
                <w:szCs w:val="22"/>
              </w:rPr>
              <w:t>-</w:t>
            </w:r>
            <w:r>
              <w:rPr>
                <w:rFonts w:ascii="Arial" w:hAnsi="Arial" w:cs="Arial"/>
                <w:b/>
                <w:sz w:val="22"/>
                <w:szCs w:val="22"/>
              </w:rPr>
              <w:t xml:space="preserve"> </w:t>
            </w:r>
            <w:r w:rsidRPr="00175B06">
              <w:rPr>
                <w:rFonts w:ascii="Arial" w:hAnsi="Arial" w:cs="Arial"/>
                <w:b/>
                <w:sz w:val="22"/>
                <w:szCs w:val="22"/>
              </w:rPr>
              <w:t>8</w:t>
            </w:r>
            <w:r>
              <w:rPr>
                <w:rFonts w:ascii="Arial" w:hAnsi="Arial" w:cs="Arial"/>
                <w:sz w:val="22"/>
                <w:szCs w:val="22"/>
              </w:rPr>
              <w:t xml:space="preserve"> </w:t>
            </w:r>
            <w:r w:rsidRPr="00E144F9">
              <w:rPr>
                <w:rFonts w:ascii="Arial" w:hAnsi="Arial" w:cs="Arial"/>
                <w:sz w:val="22"/>
                <w:szCs w:val="22"/>
              </w:rPr>
              <w:t xml:space="preserve">TierSchG ist </w:t>
            </w:r>
            <w:r w:rsidRPr="00315A70">
              <w:rPr>
                <w:rFonts w:ascii="Arial" w:hAnsi="Arial" w:cs="Arial"/>
                <w:b/>
                <w:sz w:val="22"/>
                <w:szCs w:val="22"/>
              </w:rPr>
              <w:t>dargelegt</w:t>
            </w:r>
            <w:r w:rsidRPr="00E144F9">
              <w:rPr>
                <w:rFonts w:ascii="Arial" w:hAnsi="Arial" w:cs="Arial"/>
                <w:sz w:val="22"/>
                <w:szCs w:val="22"/>
              </w:rPr>
              <w:t>:</w:t>
            </w:r>
          </w:p>
          <w:p w:rsidR="00B61AC5" w:rsidRDefault="00B61AC5" w:rsidP="00B61AC5">
            <w:pPr>
              <w:numPr>
                <w:ilvl w:val="0"/>
                <w:numId w:val="4"/>
              </w:numPr>
              <w:rPr>
                <w:rFonts w:ascii="Arial" w:hAnsi="Arial" w:cs="Arial"/>
                <w:sz w:val="22"/>
                <w:szCs w:val="22"/>
              </w:rPr>
            </w:pPr>
            <w:r w:rsidRPr="00E144F9">
              <w:rPr>
                <w:rFonts w:ascii="Arial" w:hAnsi="Arial" w:cs="Arial"/>
                <w:sz w:val="22"/>
                <w:szCs w:val="22"/>
              </w:rPr>
              <w:t xml:space="preserve">Einhaltung der Vorschriften des </w:t>
            </w:r>
          </w:p>
          <w:p w:rsidR="00B61AC5" w:rsidRDefault="00B61AC5" w:rsidP="00653DDF">
            <w:pPr>
              <w:ind w:left="708"/>
              <w:rPr>
                <w:rFonts w:ascii="Arial" w:hAnsi="Arial" w:cs="Arial"/>
                <w:sz w:val="22"/>
                <w:szCs w:val="22"/>
              </w:rPr>
            </w:pPr>
            <w:r w:rsidRPr="007842BB">
              <w:rPr>
                <w:rFonts w:ascii="Arial" w:hAnsi="Arial" w:cs="Arial"/>
                <w:sz w:val="22"/>
                <w:szCs w:val="22"/>
                <w:u w:val="single"/>
              </w:rPr>
              <w:t>§ 7 Abs. 1 Satz 2 Nr. 1 TierSchG:</w:t>
            </w:r>
            <w:r w:rsidRPr="00E144F9">
              <w:rPr>
                <w:rFonts w:ascii="Arial" w:hAnsi="Arial" w:cs="Arial"/>
                <w:sz w:val="22"/>
                <w:szCs w:val="22"/>
              </w:rPr>
              <w:t xml:space="preserve"> </w:t>
            </w:r>
          </w:p>
          <w:p w:rsidR="00B61AC5" w:rsidRDefault="00B61AC5" w:rsidP="00653DDF">
            <w:pPr>
              <w:ind w:left="708"/>
              <w:rPr>
                <w:rFonts w:ascii="Arial" w:hAnsi="Arial" w:cs="Arial"/>
                <w:sz w:val="22"/>
                <w:szCs w:val="22"/>
              </w:rPr>
            </w:pPr>
            <w:r w:rsidRPr="00034A5B">
              <w:rPr>
                <w:rFonts w:ascii="Arial" w:hAnsi="Arial" w:cs="Arial"/>
                <w:sz w:val="22"/>
                <w:szCs w:val="22"/>
              </w:rPr>
              <w:t xml:space="preserve">TV auf das unerlässliche Maß zu beschränken im Hinblick auf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 xml:space="preserve">die den Tieren zuzufügenden Schmerzen, Leiden und Schäden,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die Zahl der verwendeten Tiere</w:t>
            </w:r>
            <w:r>
              <w:rPr>
                <w:rFonts w:ascii="Arial" w:hAnsi="Arial" w:cs="Arial"/>
                <w:sz w:val="22"/>
                <w:szCs w:val="22"/>
              </w:rPr>
              <w:t xml:space="preserve"> (Biometrie)</w:t>
            </w:r>
            <w:r w:rsidRPr="00034A5B">
              <w:rPr>
                <w:rFonts w:ascii="Arial" w:hAnsi="Arial" w:cs="Arial"/>
                <w:sz w:val="22"/>
                <w:szCs w:val="22"/>
              </w:rPr>
              <w:t xml:space="preserve"> und </w:t>
            </w:r>
          </w:p>
          <w:p w:rsidR="00B61AC5" w:rsidRDefault="00B61AC5" w:rsidP="00B61AC5">
            <w:pPr>
              <w:numPr>
                <w:ilvl w:val="1"/>
                <w:numId w:val="4"/>
              </w:numPr>
              <w:rPr>
                <w:rFonts w:ascii="Arial" w:hAnsi="Arial" w:cs="Arial"/>
                <w:sz w:val="22"/>
                <w:szCs w:val="22"/>
              </w:rPr>
            </w:pPr>
            <w:r w:rsidRPr="00034A5B">
              <w:rPr>
                <w:rFonts w:ascii="Arial" w:hAnsi="Arial" w:cs="Arial"/>
                <w:sz w:val="22"/>
                <w:szCs w:val="22"/>
              </w:rPr>
              <w:t>die artspezifische Fähigkeit der verwendeten Tiere, unter den Versuchseinwirkungen zu leiden,</w:t>
            </w:r>
          </w:p>
          <w:p w:rsidR="00B61AC5" w:rsidRDefault="00B61AC5" w:rsidP="00653DDF">
            <w:pPr>
              <w:ind w:left="720"/>
              <w:rPr>
                <w:rFonts w:ascii="Arial" w:hAnsi="Arial" w:cs="Arial"/>
                <w:sz w:val="22"/>
                <w:szCs w:val="22"/>
              </w:rPr>
            </w:pPr>
            <w:r w:rsidRPr="007842BB">
              <w:rPr>
                <w:rFonts w:ascii="Arial" w:hAnsi="Arial" w:cs="Arial"/>
                <w:sz w:val="22"/>
                <w:szCs w:val="22"/>
                <w:u w:val="single"/>
              </w:rPr>
              <w:t>§ 7a Abs. 2 Nr. 4 TierSchG:</w:t>
            </w:r>
            <w:r w:rsidRPr="00034A5B">
              <w:rPr>
                <w:rFonts w:ascii="Arial" w:hAnsi="Arial" w:cs="Arial"/>
                <w:sz w:val="22"/>
                <w:szCs w:val="22"/>
              </w:rPr>
              <w:t xml:space="preserve"> Schmerzen, Leiden und Schäden dürfen den Tieren nur in dem Maße zugefügt werden, als es für den ver</w:t>
            </w:r>
            <w:r>
              <w:rPr>
                <w:rFonts w:ascii="Arial" w:hAnsi="Arial" w:cs="Arial"/>
                <w:sz w:val="22"/>
                <w:szCs w:val="22"/>
              </w:rPr>
              <w:t xml:space="preserve">folgten Zweck unerlässlich ist </w:t>
            </w:r>
          </w:p>
          <w:p w:rsidR="00B61AC5" w:rsidRPr="00034A5B" w:rsidRDefault="00B61AC5" w:rsidP="00653DDF">
            <w:pPr>
              <w:ind w:left="720"/>
              <w:rPr>
                <w:rFonts w:ascii="Arial" w:hAnsi="Arial" w:cs="Arial"/>
                <w:sz w:val="22"/>
                <w:szCs w:val="22"/>
              </w:rPr>
            </w:pPr>
            <w:r w:rsidRPr="007842BB">
              <w:rPr>
                <w:rFonts w:ascii="Arial" w:hAnsi="Arial" w:cs="Arial"/>
                <w:sz w:val="22"/>
                <w:szCs w:val="22"/>
                <w:u w:val="single"/>
              </w:rPr>
              <w:t>§ 7a Abs. 2 Nr. 5 TierSchG:</w:t>
            </w:r>
            <w:r w:rsidRPr="00034A5B">
              <w:rPr>
                <w:rFonts w:ascii="Arial" w:hAnsi="Arial" w:cs="Arial"/>
                <w:sz w:val="22"/>
                <w:szCs w:val="22"/>
              </w:rPr>
              <w:t xml:space="preserve"> Versuche an Tieren, deren artspezifische Fähigkeit, unter den Versuchseinwirkungen zu leiden, stärker entwickelt ist, dürfen nur durchgeführt werden, soweit Tiere, deren derartige Fähigkeit weniger stark entwickelt ist, für den verfolgten Zweck nicht ausreichen.</w:t>
            </w:r>
          </w:p>
          <w:p w:rsidR="00B61AC5" w:rsidRDefault="00B61AC5" w:rsidP="00B61AC5">
            <w:pPr>
              <w:numPr>
                <w:ilvl w:val="0"/>
                <w:numId w:val="4"/>
              </w:numPr>
              <w:rPr>
                <w:rFonts w:ascii="Arial" w:hAnsi="Arial" w:cs="Arial"/>
                <w:sz w:val="22"/>
                <w:szCs w:val="22"/>
              </w:rPr>
            </w:pPr>
            <w:r w:rsidRPr="00BD124B">
              <w:rPr>
                <w:rFonts w:ascii="Arial" w:hAnsi="Arial" w:cs="Arial"/>
                <w:b/>
                <w:sz w:val="22"/>
                <w:szCs w:val="22"/>
              </w:rPr>
              <w:t>Einhaltung</w:t>
            </w:r>
            <w:r w:rsidRPr="00E144F9">
              <w:rPr>
                <w:rFonts w:ascii="Arial" w:hAnsi="Arial" w:cs="Arial"/>
                <w:sz w:val="22"/>
                <w:szCs w:val="22"/>
              </w:rPr>
              <w:t xml:space="preserve"> von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 xml:space="preserve">Sachkundeanforderungen,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 xml:space="preserve">Vorschriften zur Schmerzlinderung und Betäubung von Tieren, </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erneuten Verwendung von Tieren</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Verwendungsverboten und –</w:t>
            </w:r>
            <w:proofErr w:type="spellStart"/>
            <w:r w:rsidRPr="00E144F9">
              <w:rPr>
                <w:rFonts w:ascii="Arial" w:hAnsi="Arial" w:cs="Arial"/>
                <w:sz w:val="22"/>
                <w:szCs w:val="22"/>
              </w:rPr>
              <w:t>beschränkungen</w:t>
            </w:r>
            <w:proofErr w:type="spellEnd"/>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Vermeidung von Schmerzen, Leiden und Schäden nach Erreichen des Zwecks des TV</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zur Verhinderung des Todes eines Tieres unter der Versuchseinwirkung oder zur Vermeidung von Schmerzen und Leiden beim Tod eines Tieres</w:t>
            </w:r>
          </w:p>
          <w:p w:rsidR="00B61AC5" w:rsidRDefault="00B61AC5" w:rsidP="00B61AC5">
            <w:pPr>
              <w:numPr>
                <w:ilvl w:val="1"/>
                <w:numId w:val="4"/>
              </w:numPr>
              <w:rPr>
                <w:rFonts w:ascii="Arial" w:hAnsi="Arial" w:cs="Arial"/>
                <w:sz w:val="22"/>
                <w:szCs w:val="22"/>
              </w:rPr>
            </w:pPr>
            <w:r w:rsidRPr="00E144F9">
              <w:rPr>
                <w:rFonts w:ascii="Arial" w:hAnsi="Arial" w:cs="Arial"/>
                <w:sz w:val="22"/>
                <w:szCs w:val="22"/>
              </w:rPr>
              <w:t>Vorschriften zu der Vorgehensweise nach Abschluss des TV</w:t>
            </w:r>
            <w:r>
              <w:rPr>
                <w:rFonts w:ascii="Arial" w:hAnsi="Arial" w:cs="Arial"/>
                <w:sz w:val="22"/>
                <w:szCs w:val="22"/>
              </w:rPr>
              <w:t xml:space="preserve"> (Verbleib der Tiere)</w:t>
            </w:r>
          </w:p>
          <w:p w:rsidR="00B61AC5" w:rsidRDefault="00B61AC5" w:rsidP="00653DDF">
            <w:pPr>
              <w:ind w:left="720"/>
              <w:rPr>
                <w:rFonts w:ascii="Arial" w:hAnsi="Arial" w:cs="Arial"/>
                <w:sz w:val="22"/>
                <w:szCs w:val="22"/>
              </w:rPr>
            </w:pPr>
            <w:r>
              <w:rPr>
                <w:rFonts w:ascii="Arial" w:hAnsi="Arial" w:cs="Arial"/>
                <w:b/>
                <w:sz w:val="22"/>
                <w:szCs w:val="22"/>
              </w:rPr>
              <w:t>kann</w:t>
            </w:r>
            <w:r w:rsidRPr="00BD124B">
              <w:rPr>
                <w:rFonts w:ascii="Arial" w:hAnsi="Arial" w:cs="Arial"/>
                <w:b/>
                <w:sz w:val="22"/>
                <w:szCs w:val="22"/>
              </w:rPr>
              <w:t xml:space="preserve"> erwarte</w:t>
            </w:r>
            <w:r>
              <w:rPr>
                <w:rFonts w:ascii="Arial" w:hAnsi="Arial" w:cs="Arial"/>
                <w:b/>
                <w:sz w:val="22"/>
                <w:szCs w:val="22"/>
              </w:rPr>
              <w:t>t werden</w:t>
            </w:r>
            <w:r w:rsidRPr="00E144F9">
              <w:rPr>
                <w:rFonts w:ascii="Arial" w:hAnsi="Arial" w:cs="Arial"/>
                <w:sz w:val="22"/>
                <w:szCs w:val="22"/>
              </w:rPr>
              <w:t>.</w:t>
            </w:r>
          </w:p>
          <w:p w:rsidR="00B61AC5" w:rsidRPr="00E144F9" w:rsidRDefault="00B61AC5" w:rsidP="00653DDF">
            <w:pPr>
              <w:ind w:left="720"/>
              <w:rPr>
                <w:rFonts w:ascii="Arial" w:hAnsi="Arial" w:cs="Arial"/>
                <w:sz w:val="22"/>
                <w:szCs w:val="22"/>
              </w:rPr>
            </w:pPr>
          </w:p>
          <w:p w:rsidR="00B61AC5" w:rsidRPr="00E144F9" w:rsidRDefault="00B61AC5" w:rsidP="00B61AC5">
            <w:pPr>
              <w:numPr>
                <w:ilvl w:val="0"/>
                <w:numId w:val="4"/>
              </w:numPr>
              <w:rPr>
                <w:rFonts w:ascii="Arial" w:hAnsi="Arial" w:cs="Arial"/>
                <w:sz w:val="22"/>
                <w:szCs w:val="22"/>
              </w:rPr>
            </w:pPr>
            <w:r w:rsidRPr="00E144F9">
              <w:rPr>
                <w:rFonts w:ascii="Arial" w:hAnsi="Arial" w:cs="Arial"/>
                <w:sz w:val="22"/>
                <w:szCs w:val="22"/>
              </w:rPr>
              <w:t xml:space="preserve">Führen von Aufzeichnungen nach § 9 Abs. 5 Nr. 1 TierSchG </w:t>
            </w:r>
            <w:r>
              <w:rPr>
                <w:rFonts w:ascii="Arial" w:hAnsi="Arial" w:cs="Arial"/>
                <w:sz w:val="22"/>
                <w:szCs w:val="22"/>
              </w:rPr>
              <w:t>kann erwartet werden</w:t>
            </w:r>
          </w:p>
          <w:p w:rsidR="00B61AC5" w:rsidRPr="00E144F9" w:rsidRDefault="00B61AC5" w:rsidP="00653DDF">
            <w:pPr>
              <w:rPr>
                <w:rFonts w:ascii="Arial" w:hAnsi="Arial" w:cs="Arial"/>
                <w:sz w:val="22"/>
                <w:szCs w:val="22"/>
              </w:rPr>
            </w:pP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3703FD" w:rsidRDefault="00B61AC5" w:rsidP="00653DDF">
            <w:pPr>
              <w:rPr>
                <w:rFonts w:ascii="Arial" w:hAnsi="Arial" w:cs="Arial"/>
                <w:b/>
                <w:sz w:val="22"/>
                <w:szCs w:val="22"/>
              </w:rPr>
            </w:pPr>
            <w:r w:rsidRPr="003703FD">
              <w:rPr>
                <w:rFonts w:ascii="Arial" w:hAnsi="Arial" w:cs="Arial"/>
                <w:b/>
                <w:sz w:val="22"/>
                <w:szCs w:val="22"/>
              </w:rPr>
              <w:t xml:space="preserve">§ 31 Abs. 2 </w:t>
            </w:r>
            <w:proofErr w:type="spellStart"/>
            <w:r w:rsidRPr="003703FD">
              <w:rPr>
                <w:rFonts w:ascii="Arial" w:hAnsi="Arial" w:cs="Arial"/>
                <w:b/>
                <w:sz w:val="22"/>
                <w:szCs w:val="22"/>
              </w:rPr>
              <w:t>TierSchVersV</w:t>
            </w:r>
            <w:proofErr w:type="spellEnd"/>
            <w:r>
              <w:rPr>
                <w:rFonts w:ascii="Arial" w:hAnsi="Arial" w:cs="Arial"/>
                <w:b/>
                <w:sz w:val="22"/>
                <w:szCs w:val="22"/>
              </w:rPr>
              <w:t xml:space="preserve"> nicht technische Projektzusammenfassung </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r w:rsidR="00B61AC5" w:rsidRPr="00E144F9" w:rsidTr="00653DDF">
        <w:tc>
          <w:tcPr>
            <w:tcW w:w="0" w:type="auto"/>
          </w:tcPr>
          <w:p w:rsidR="00B61AC5" w:rsidRPr="00E144F9" w:rsidRDefault="00B61AC5" w:rsidP="00653DDF">
            <w:pPr>
              <w:rPr>
                <w:rFonts w:ascii="Arial" w:hAnsi="Arial" w:cs="Arial"/>
                <w:sz w:val="22"/>
                <w:szCs w:val="22"/>
              </w:rPr>
            </w:pPr>
            <w:r w:rsidRPr="00E144F9">
              <w:rPr>
                <w:rFonts w:ascii="Arial" w:hAnsi="Arial" w:cs="Arial"/>
                <w:sz w:val="22"/>
                <w:szCs w:val="22"/>
              </w:rPr>
              <w:t xml:space="preserve">Zusammenfassung mit den Angaben nach § 41 Abs. 1 Satz 2 </w:t>
            </w:r>
            <w:proofErr w:type="spellStart"/>
            <w:r w:rsidRPr="00E144F9">
              <w:rPr>
                <w:rFonts w:ascii="Arial" w:hAnsi="Arial" w:cs="Arial"/>
                <w:sz w:val="22"/>
                <w:szCs w:val="22"/>
              </w:rPr>
              <w:t>TierSchVersV</w:t>
            </w:r>
            <w:proofErr w:type="spellEnd"/>
            <w:r>
              <w:rPr>
                <w:rFonts w:ascii="Arial" w:hAnsi="Arial" w:cs="Arial"/>
                <w:sz w:val="22"/>
                <w:szCs w:val="22"/>
              </w:rPr>
              <w:t xml:space="preserve"> beigefügt</w:t>
            </w:r>
          </w:p>
        </w:tc>
        <w:tc>
          <w:tcPr>
            <w:tcW w:w="1330" w:type="dxa"/>
          </w:tcPr>
          <w:p w:rsidR="00B61AC5" w:rsidRPr="00E144F9" w:rsidRDefault="00B61AC5" w:rsidP="00653DDF">
            <w:pPr>
              <w:rPr>
                <w:rFonts w:ascii="Arial" w:hAnsi="Arial" w:cs="Arial"/>
                <w:sz w:val="22"/>
                <w:szCs w:val="22"/>
              </w:rPr>
            </w:pPr>
          </w:p>
        </w:tc>
        <w:tc>
          <w:tcPr>
            <w:tcW w:w="938" w:type="dxa"/>
          </w:tcPr>
          <w:p w:rsidR="00B61AC5" w:rsidRPr="00E144F9" w:rsidRDefault="00B61AC5" w:rsidP="00653DDF">
            <w:pPr>
              <w:rPr>
                <w:rFonts w:ascii="Arial" w:hAnsi="Arial" w:cs="Arial"/>
                <w:sz w:val="22"/>
                <w:szCs w:val="22"/>
              </w:rPr>
            </w:pPr>
          </w:p>
        </w:tc>
      </w:tr>
    </w:tbl>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p>
    <w:p w:rsidR="00B61AC5" w:rsidRDefault="00B61AC5" w:rsidP="00B61AC5">
      <w:pP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r w:rsidR="00250438">
        <w:rPr>
          <w:rFonts w:ascii="Arial" w:hAnsi="Arial" w:cs="Arial"/>
          <w:sz w:val="22"/>
          <w:szCs w:val="22"/>
        </w:rPr>
        <w:t xml:space="preserve"> </w:t>
      </w:r>
      <w:bookmarkStart w:id="0" w:name="_GoBack"/>
      <w:bookmarkEnd w:id="0"/>
      <w:r>
        <w:rPr>
          <w:rFonts w:ascii="Arial" w:hAnsi="Arial" w:cs="Arial"/>
          <w:sz w:val="22"/>
          <w:szCs w:val="22"/>
        </w:rPr>
        <w:t>----------------------</w:t>
      </w:r>
    </w:p>
    <w:p w:rsidR="00426E9B" w:rsidRDefault="00B61AC5" w:rsidP="00B61AC5">
      <w:r>
        <w:rPr>
          <w:rFonts w:ascii="Arial" w:hAnsi="Arial" w:cs="Arial"/>
          <w:sz w:val="22"/>
          <w:szCs w:val="22"/>
        </w:rPr>
        <w:t xml:space="preserve">Unterschrift </w:t>
      </w:r>
      <w:proofErr w:type="spellStart"/>
      <w:r>
        <w:rPr>
          <w:rFonts w:ascii="Arial" w:hAnsi="Arial" w:cs="Arial"/>
          <w:sz w:val="22"/>
          <w:szCs w:val="22"/>
        </w:rPr>
        <w:t>TierSchB</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sectPr w:rsidR="00426E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C5" w:rsidRDefault="00B61AC5" w:rsidP="00B61AC5">
      <w:r>
        <w:separator/>
      </w:r>
    </w:p>
  </w:endnote>
  <w:endnote w:type="continuationSeparator" w:id="0">
    <w:p w:rsidR="00B61AC5" w:rsidRDefault="00B61AC5" w:rsidP="00B6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C5" w:rsidRDefault="00B61AC5" w:rsidP="00B61AC5">
      <w:r>
        <w:separator/>
      </w:r>
    </w:p>
  </w:footnote>
  <w:footnote w:type="continuationSeparator" w:id="0">
    <w:p w:rsidR="00B61AC5" w:rsidRDefault="00B61AC5" w:rsidP="00B61AC5">
      <w:r>
        <w:continuationSeparator/>
      </w:r>
    </w:p>
  </w:footnote>
  <w:footnote w:id="1">
    <w:p w:rsidR="00B61AC5" w:rsidRDefault="00B61AC5" w:rsidP="00B61AC5">
      <w:pPr>
        <w:pStyle w:val="Funotentext"/>
      </w:pPr>
      <w:r>
        <w:rPr>
          <w:rStyle w:val="Funotenzeichen"/>
        </w:rPr>
        <w:footnoteRef/>
      </w:r>
      <w:r>
        <w:t xml:space="preserve"> Fehlende Angaben und Unterlagen werden nachgefordert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5E34"/>
    <w:multiLevelType w:val="hybridMultilevel"/>
    <w:tmpl w:val="99F004DC"/>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5E20BD4"/>
    <w:multiLevelType w:val="hybridMultilevel"/>
    <w:tmpl w:val="7E1C7C32"/>
    <w:lvl w:ilvl="0" w:tplc="09B604FC">
      <w:start w:val="6"/>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1F5A93"/>
    <w:multiLevelType w:val="hybridMultilevel"/>
    <w:tmpl w:val="7A72E502"/>
    <w:lvl w:ilvl="0" w:tplc="DB4EF31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4303BE"/>
    <w:multiLevelType w:val="hybridMultilevel"/>
    <w:tmpl w:val="641862AE"/>
    <w:lvl w:ilvl="0" w:tplc="51F6B3E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C5"/>
    <w:rsid w:val="00250438"/>
    <w:rsid w:val="00426E9B"/>
    <w:rsid w:val="00925044"/>
    <w:rsid w:val="00B61AC5"/>
    <w:rsid w:val="00E37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CBB08-1A6A-49C6-9411-3D934A6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AC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B61AC5"/>
    <w:rPr>
      <w:sz w:val="20"/>
      <w:szCs w:val="20"/>
    </w:rPr>
  </w:style>
  <w:style w:type="character" w:customStyle="1" w:styleId="FunotentextZchn">
    <w:name w:val="Fußnotentext Zchn"/>
    <w:basedOn w:val="Absatz-Standardschriftart"/>
    <w:link w:val="Funotentext"/>
    <w:rsid w:val="00B61AC5"/>
    <w:rPr>
      <w:rFonts w:ascii="Times New Roman" w:eastAsia="Times New Roman" w:hAnsi="Times New Roman" w:cs="Times New Roman"/>
      <w:sz w:val="20"/>
      <w:szCs w:val="20"/>
      <w:lang w:eastAsia="de-DE"/>
    </w:rPr>
  </w:style>
  <w:style w:type="character" w:styleId="Funotenzeichen">
    <w:name w:val="footnote reference"/>
    <w:rsid w:val="00B61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Ciuraj, Doris</dc:creator>
  <cp:keywords/>
  <dc:description/>
  <cp:lastModifiedBy>Ciuraj, Doris</cp:lastModifiedBy>
  <cp:revision>2</cp:revision>
  <cp:lastPrinted>2014-11-12T10:58:00Z</cp:lastPrinted>
  <dcterms:created xsi:type="dcterms:W3CDTF">2014-11-12T11:03:00Z</dcterms:created>
  <dcterms:modified xsi:type="dcterms:W3CDTF">2014-11-12T11:03:00Z</dcterms:modified>
</cp:coreProperties>
</file>